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28FCA" w14:textId="5FF511D3" w:rsidR="00000000" w:rsidRDefault="003E07E0" w:rsidP="00CB750D">
      <w:pPr>
        <w:jc w:val="center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 xml:space="preserve">NOTICE OF </w:t>
      </w:r>
      <w:r w:rsidR="00CB750D">
        <w:rPr>
          <w:rFonts w:ascii="Montserrat Light" w:hAnsi="Montserrat Light"/>
          <w:sz w:val="22"/>
          <w:szCs w:val="22"/>
        </w:rPr>
        <w:t>UPCOMING CHANGES</w:t>
      </w:r>
    </w:p>
    <w:p w14:paraId="57B9B35A" w14:textId="77777777" w:rsidR="003E07E0" w:rsidRDefault="003E07E0" w:rsidP="00CB750D">
      <w:pPr>
        <w:jc w:val="center"/>
        <w:rPr>
          <w:rFonts w:ascii="Montserrat Light" w:hAnsi="Montserrat Light"/>
          <w:sz w:val="22"/>
          <w:szCs w:val="22"/>
        </w:rPr>
      </w:pPr>
    </w:p>
    <w:p w14:paraId="40BF6C02" w14:textId="0A9F5947" w:rsidR="00CB750D" w:rsidRDefault="00CB750D" w:rsidP="00CB750D">
      <w:pPr>
        <w:jc w:val="center"/>
        <w:rPr>
          <w:rFonts w:ascii="Montserrat Light" w:hAnsi="Montserrat Light"/>
          <w:sz w:val="22"/>
          <w:szCs w:val="22"/>
        </w:rPr>
      </w:pPr>
    </w:p>
    <w:p w14:paraId="1E30B663" w14:textId="0DA018A9" w:rsidR="00CB750D" w:rsidRPr="00CB750D" w:rsidRDefault="00CB750D" w:rsidP="00CB750D">
      <w:pPr>
        <w:jc w:val="both"/>
        <w:rPr>
          <w:rFonts w:ascii="Montserrat Light" w:hAnsi="Montserrat Light"/>
          <w:b/>
          <w:bCs/>
          <w:sz w:val="22"/>
          <w:szCs w:val="22"/>
        </w:rPr>
      </w:pPr>
      <w:r w:rsidRPr="00CB750D">
        <w:rPr>
          <w:rFonts w:ascii="Montserrat Light" w:hAnsi="Montserrat Light"/>
          <w:b/>
          <w:bCs/>
          <w:sz w:val="22"/>
          <w:szCs w:val="22"/>
        </w:rPr>
        <w:t>What is changing?</w:t>
      </w:r>
    </w:p>
    <w:p w14:paraId="51DEB6DB" w14:textId="6819C786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400842F6" w14:textId="72C874F0" w:rsidR="00CB750D" w:rsidRDefault="00392F43" w:rsidP="00CB750D">
      <w:pPr>
        <w:jc w:val="both"/>
        <w:rPr>
          <w:rFonts w:ascii="Montserrat Light" w:hAnsi="Montserrat Light"/>
          <w:sz w:val="22"/>
          <w:szCs w:val="22"/>
        </w:rPr>
      </w:pPr>
      <w:proofErr w:type="spellStart"/>
      <w:r>
        <w:rPr>
          <w:rFonts w:ascii="Montserrat Light" w:hAnsi="Montserrat Light"/>
          <w:sz w:val="22"/>
          <w:szCs w:val="22"/>
        </w:rPr>
        <w:t>Kiku</w:t>
      </w:r>
      <w:proofErr w:type="spellEnd"/>
      <w:r>
        <w:rPr>
          <w:rFonts w:ascii="Montserrat Light" w:hAnsi="Montserrat Light"/>
          <w:sz w:val="22"/>
          <w:szCs w:val="22"/>
        </w:rPr>
        <w:t>, (</w:t>
      </w:r>
      <w:r>
        <w:rPr>
          <w:rFonts w:ascii="Montserrat Light" w:hAnsi="Montserrat Light"/>
          <w:sz w:val="22"/>
          <w:szCs w:val="22"/>
        </w:rPr>
        <w:t>wearekiku.com</w:t>
      </w:r>
      <w:r>
        <w:rPr>
          <w:rFonts w:ascii="Montserrat Light" w:hAnsi="Montserrat Light"/>
          <w:sz w:val="22"/>
          <w:szCs w:val="22"/>
        </w:rPr>
        <w:t>) t</w:t>
      </w:r>
      <w:r w:rsidR="00536178">
        <w:rPr>
          <w:rFonts w:ascii="Montserrat Light" w:hAnsi="Montserrat Light"/>
          <w:sz w:val="22"/>
          <w:szCs w:val="22"/>
        </w:rPr>
        <w:t>he</w:t>
      </w:r>
      <w:r w:rsidR="00CB750D">
        <w:rPr>
          <w:rFonts w:ascii="Montserrat Light" w:hAnsi="Montserrat Light"/>
          <w:sz w:val="22"/>
          <w:szCs w:val="22"/>
        </w:rPr>
        <w:t xml:space="preserve"> practice management software </w:t>
      </w:r>
      <w:r w:rsidR="00536178">
        <w:rPr>
          <w:rFonts w:ascii="Montserrat Light" w:hAnsi="Montserrat Light"/>
          <w:sz w:val="22"/>
          <w:szCs w:val="22"/>
        </w:rPr>
        <w:t xml:space="preserve">that I use </w:t>
      </w:r>
      <w:r w:rsidR="00CB750D">
        <w:rPr>
          <w:rFonts w:ascii="Montserrat Light" w:hAnsi="Montserrat Light"/>
          <w:sz w:val="22"/>
          <w:szCs w:val="22"/>
        </w:rPr>
        <w:t xml:space="preserve">to store your </w:t>
      </w:r>
      <w:r w:rsidR="00536178">
        <w:rPr>
          <w:rFonts w:ascii="Montserrat Light" w:hAnsi="Montserrat Light"/>
          <w:sz w:val="22"/>
          <w:szCs w:val="22"/>
        </w:rPr>
        <w:t xml:space="preserve">data and </w:t>
      </w:r>
      <w:r w:rsidR="00CB750D">
        <w:rPr>
          <w:rFonts w:ascii="Montserrat Light" w:hAnsi="Montserrat Light"/>
          <w:sz w:val="22"/>
          <w:szCs w:val="22"/>
        </w:rPr>
        <w:t xml:space="preserve">send communications about appointments </w:t>
      </w:r>
      <w:r w:rsidR="00536178">
        <w:rPr>
          <w:rFonts w:ascii="Montserrat Light" w:hAnsi="Montserrat Light"/>
          <w:sz w:val="22"/>
          <w:szCs w:val="22"/>
        </w:rPr>
        <w:t>is merging with the tech team</w:t>
      </w:r>
      <w:r>
        <w:rPr>
          <w:rFonts w:ascii="Montserrat Light" w:hAnsi="Montserrat Light"/>
          <w:sz w:val="22"/>
          <w:szCs w:val="22"/>
        </w:rPr>
        <w:t xml:space="preserve"> at</w:t>
      </w:r>
      <w:r w:rsidR="00536178">
        <w:rPr>
          <w:rFonts w:ascii="Montserrat Light" w:hAnsi="Montserrat Light"/>
          <w:sz w:val="22"/>
          <w:szCs w:val="22"/>
        </w:rPr>
        <w:t xml:space="preserve"> Konfidens.com. </w:t>
      </w:r>
    </w:p>
    <w:p w14:paraId="4BFBB83F" w14:textId="77777777" w:rsidR="00536178" w:rsidRDefault="00536178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0A87D66D" w14:textId="3FC66A66" w:rsidR="00536178" w:rsidRDefault="00536178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 xml:space="preserve">I have been made aware that as part of this merger my account will be migrated over to the new </w:t>
      </w:r>
      <w:proofErr w:type="spellStart"/>
      <w:r>
        <w:rPr>
          <w:rFonts w:ascii="Montserrat Light" w:hAnsi="Montserrat Light"/>
          <w:sz w:val="22"/>
          <w:szCs w:val="22"/>
        </w:rPr>
        <w:t>Konfidens</w:t>
      </w:r>
      <w:proofErr w:type="spellEnd"/>
      <w:r>
        <w:rPr>
          <w:rFonts w:ascii="Montserrat Light" w:hAnsi="Montserrat Light"/>
          <w:sz w:val="22"/>
          <w:szCs w:val="22"/>
        </w:rPr>
        <w:t xml:space="preserve"> dashboard on [DATE]. This process is fully encrypted and </w:t>
      </w:r>
      <w:proofErr w:type="gramStart"/>
      <w:r>
        <w:rPr>
          <w:rFonts w:ascii="Montserrat Light" w:hAnsi="Montserrat Light"/>
          <w:sz w:val="22"/>
          <w:szCs w:val="22"/>
        </w:rPr>
        <w:t>secure</w:t>
      </w:r>
      <w:proofErr w:type="gramEnd"/>
      <w:r>
        <w:rPr>
          <w:rFonts w:ascii="Montserrat Light" w:hAnsi="Montserrat Light"/>
          <w:sz w:val="22"/>
          <w:szCs w:val="22"/>
        </w:rPr>
        <w:t xml:space="preserve"> and your data will not be compromised as part of this change.</w:t>
      </w:r>
    </w:p>
    <w:p w14:paraId="2442760C" w14:textId="24B776A3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2D4F219C" w14:textId="4C889661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F7B8C" wp14:editId="5D57466F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5750560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05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4AC1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2pt" to="452.8pt,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" strokecolor="#bfbfbf [2412]" strokeweight=".5pt">
                <v:stroke joinstyle="miter"/>
              </v:line>
            </w:pict>
          </mc:Fallback>
        </mc:AlternateContent>
      </w:r>
    </w:p>
    <w:p w14:paraId="0088520D" w14:textId="642AC4C3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7851B25C" w14:textId="77777777" w:rsidR="00CB750D" w:rsidRDefault="00CB750D" w:rsidP="00CB750D">
      <w:pPr>
        <w:jc w:val="both"/>
        <w:rPr>
          <w:rFonts w:ascii="Montserrat Light" w:hAnsi="Montserrat Light"/>
          <w:b/>
          <w:bCs/>
          <w:sz w:val="22"/>
          <w:szCs w:val="22"/>
        </w:rPr>
      </w:pPr>
    </w:p>
    <w:p w14:paraId="57CB5211" w14:textId="1F7C6EB9" w:rsidR="00CB750D" w:rsidRPr="00CB750D" w:rsidRDefault="00536178" w:rsidP="00CB750D">
      <w:pPr>
        <w:jc w:val="both"/>
        <w:rPr>
          <w:rFonts w:ascii="Montserrat Light" w:hAnsi="Montserrat Light"/>
          <w:b/>
          <w:bCs/>
          <w:sz w:val="22"/>
          <w:szCs w:val="22"/>
        </w:rPr>
      </w:pPr>
      <w:proofErr w:type="spellStart"/>
      <w:r>
        <w:rPr>
          <w:rFonts w:ascii="Montserrat Light" w:hAnsi="Montserrat Light"/>
          <w:b/>
          <w:bCs/>
          <w:sz w:val="22"/>
          <w:szCs w:val="22"/>
        </w:rPr>
        <w:t>Konfidens</w:t>
      </w:r>
      <w:proofErr w:type="spellEnd"/>
    </w:p>
    <w:p w14:paraId="6D812B66" w14:textId="77777777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79531FD2" w14:textId="77777777" w:rsidR="00392F43" w:rsidRDefault="00536178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 xml:space="preserve">Like </w:t>
      </w:r>
      <w:proofErr w:type="spellStart"/>
      <w:r>
        <w:rPr>
          <w:rFonts w:ascii="Montserrat Light" w:hAnsi="Montserrat Light"/>
          <w:sz w:val="22"/>
          <w:szCs w:val="22"/>
        </w:rPr>
        <w:t>Kiku</w:t>
      </w:r>
      <w:proofErr w:type="spellEnd"/>
      <w:r>
        <w:rPr>
          <w:rFonts w:ascii="Montserrat Light" w:hAnsi="Montserrat Light"/>
          <w:sz w:val="22"/>
          <w:szCs w:val="22"/>
        </w:rPr>
        <w:t xml:space="preserve">, the </w:t>
      </w:r>
      <w:proofErr w:type="spellStart"/>
      <w:r>
        <w:rPr>
          <w:rFonts w:ascii="Montserrat Light" w:hAnsi="Montserrat Light"/>
          <w:sz w:val="22"/>
          <w:szCs w:val="22"/>
        </w:rPr>
        <w:t>Konfidens</w:t>
      </w:r>
      <w:proofErr w:type="spellEnd"/>
      <w:r>
        <w:rPr>
          <w:rFonts w:ascii="Montserrat Light" w:hAnsi="Montserrat Light"/>
          <w:sz w:val="22"/>
          <w:szCs w:val="22"/>
        </w:rPr>
        <w:t xml:space="preserve"> platform is fully encrypted and 2FA protected</w:t>
      </w:r>
      <w:r w:rsidR="00446374">
        <w:rPr>
          <w:rFonts w:ascii="Montserrat Light" w:hAnsi="Montserrat Light"/>
          <w:sz w:val="22"/>
          <w:szCs w:val="22"/>
        </w:rPr>
        <w:t xml:space="preserve">, and has been built around the </w:t>
      </w:r>
      <w:r w:rsidR="00446374" w:rsidRPr="00031831">
        <w:rPr>
          <w:rFonts w:ascii="Montserrat Light" w:hAnsi="Montserrat Light"/>
          <w:sz w:val="22"/>
          <w:szCs w:val="22"/>
        </w:rPr>
        <w:t xml:space="preserve">ISO 27001 </w:t>
      </w:r>
      <w:r w:rsidR="00392F43">
        <w:rPr>
          <w:rFonts w:ascii="Montserrat Light" w:hAnsi="Montserrat Light"/>
          <w:sz w:val="22"/>
          <w:szCs w:val="22"/>
        </w:rPr>
        <w:t xml:space="preserve">security </w:t>
      </w:r>
      <w:r w:rsidR="00446374" w:rsidRPr="00031831">
        <w:rPr>
          <w:rFonts w:ascii="Montserrat Light" w:hAnsi="Montserrat Light"/>
          <w:sz w:val="22"/>
          <w:szCs w:val="22"/>
        </w:rPr>
        <w:t>standards</w:t>
      </w:r>
      <w:r w:rsidR="00446374">
        <w:rPr>
          <w:rFonts w:ascii="Montserrat Light" w:hAnsi="Montserrat Light"/>
          <w:sz w:val="22"/>
          <w:szCs w:val="22"/>
        </w:rPr>
        <w:t>, though they have not yet undergone certification</w:t>
      </w:r>
      <w:r>
        <w:rPr>
          <w:rFonts w:ascii="Montserrat Light" w:hAnsi="Montserrat Light"/>
          <w:sz w:val="22"/>
          <w:szCs w:val="22"/>
        </w:rPr>
        <w:t>.</w:t>
      </w:r>
    </w:p>
    <w:p w14:paraId="5509E4D9" w14:textId="77777777" w:rsidR="00392F43" w:rsidRDefault="00392F43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60B18C05" w14:textId="04F8BA26" w:rsidR="00CB750D" w:rsidRDefault="00536178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 xml:space="preserve">The major change regarding your data is that the </w:t>
      </w:r>
      <w:proofErr w:type="spellStart"/>
      <w:r>
        <w:rPr>
          <w:rFonts w:ascii="Montserrat Light" w:hAnsi="Montserrat Light"/>
          <w:sz w:val="22"/>
          <w:szCs w:val="22"/>
        </w:rPr>
        <w:t>Konfidens</w:t>
      </w:r>
      <w:proofErr w:type="spellEnd"/>
      <w:r>
        <w:rPr>
          <w:rFonts w:ascii="Montserrat Light" w:hAnsi="Montserrat Light"/>
          <w:sz w:val="22"/>
          <w:szCs w:val="22"/>
        </w:rPr>
        <w:t xml:space="preserve"> AWS servers </w:t>
      </w:r>
      <w:proofErr w:type="gramStart"/>
      <w:r>
        <w:rPr>
          <w:rFonts w:ascii="Montserrat Light" w:hAnsi="Montserrat Light"/>
          <w:sz w:val="22"/>
          <w:szCs w:val="22"/>
        </w:rPr>
        <w:t>are located in</w:t>
      </w:r>
      <w:proofErr w:type="gramEnd"/>
      <w:r>
        <w:rPr>
          <w:rFonts w:ascii="Montserrat Light" w:hAnsi="Montserrat Light"/>
          <w:sz w:val="22"/>
          <w:szCs w:val="22"/>
        </w:rPr>
        <w:t xml:space="preserve"> Frankfurt, Germany instead of Ireland.</w:t>
      </w:r>
    </w:p>
    <w:p w14:paraId="5858FA06" w14:textId="687CA546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10DD5A41" w14:textId="2BC6CC19" w:rsidR="00CB750D" w:rsidRDefault="00392F43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>Please find</w:t>
      </w:r>
      <w:r w:rsidR="00CB750D">
        <w:rPr>
          <w:rFonts w:ascii="Montserrat Light" w:hAnsi="Montserrat Light"/>
          <w:sz w:val="22"/>
          <w:szCs w:val="22"/>
        </w:rPr>
        <w:t xml:space="preserve"> their </w:t>
      </w:r>
      <w:r w:rsidR="00446374">
        <w:rPr>
          <w:rFonts w:ascii="Montserrat Light" w:hAnsi="Montserrat Light"/>
          <w:sz w:val="22"/>
          <w:szCs w:val="22"/>
        </w:rPr>
        <w:t xml:space="preserve">DPA and </w:t>
      </w:r>
      <w:r w:rsidR="00CB750D">
        <w:rPr>
          <w:rFonts w:ascii="Montserrat Light" w:hAnsi="Montserrat Light"/>
          <w:sz w:val="22"/>
          <w:szCs w:val="22"/>
        </w:rPr>
        <w:t xml:space="preserve">privacy </w:t>
      </w:r>
      <w:r w:rsidR="00446374">
        <w:rPr>
          <w:rFonts w:ascii="Montserrat Light" w:hAnsi="Montserrat Light"/>
          <w:sz w:val="22"/>
          <w:szCs w:val="22"/>
        </w:rPr>
        <w:t>policy</w:t>
      </w:r>
      <w:r w:rsidR="00CB750D">
        <w:rPr>
          <w:rFonts w:ascii="Montserrat Light" w:hAnsi="Montserrat Light"/>
          <w:sz w:val="22"/>
          <w:szCs w:val="22"/>
        </w:rPr>
        <w:t xml:space="preserve"> </w:t>
      </w:r>
      <w:r>
        <w:rPr>
          <w:rFonts w:ascii="Montserrat Light" w:hAnsi="Montserrat Light"/>
          <w:sz w:val="22"/>
          <w:szCs w:val="22"/>
        </w:rPr>
        <w:t xml:space="preserve">for your reference </w:t>
      </w:r>
      <w:r w:rsidR="00CB750D">
        <w:rPr>
          <w:rFonts w:ascii="Montserrat Light" w:hAnsi="Montserrat Light"/>
          <w:sz w:val="22"/>
          <w:szCs w:val="22"/>
        </w:rPr>
        <w:t>at the link</w:t>
      </w:r>
      <w:r w:rsidR="00446374">
        <w:rPr>
          <w:rFonts w:ascii="Montserrat Light" w:hAnsi="Montserrat Light"/>
          <w:sz w:val="22"/>
          <w:szCs w:val="22"/>
        </w:rPr>
        <w:t>s</w:t>
      </w:r>
      <w:r w:rsidR="00CB750D">
        <w:rPr>
          <w:rFonts w:ascii="Montserrat Light" w:hAnsi="Montserrat Light"/>
          <w:sz w:val="22"/>
          <w:szCs w:val="22"/>
        </w:rPr>
        <w:t xml:space="preserve"> below:</w:t>
      </w:r>
    </w:p>
    <w:p w14:paraId="186DF54A" w14:textId="77777777" w:rsid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5EFCD4A8" w14:textId="18369996" w:rsid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  <w:hyperlink r:id="rId6" w:history="1">
        <w:r w:rsidRPr="00A05F25">
          <w:rPr>
            <w:rStyle w:val="Hyperlink"/>
            <w:rFonts w:ascii="Montserrat Light" w:hAnsi="Montserrat Light"/>
            <w:sz w:val="22"/>
            <w:szCs w:val="22"/>
          </w:rPr>
          <w:t>https://konfidens.com/dpa</w:t>
        </w:r>
      </w:hyperlink>
    </w:p>
    <w:p w14:paraId="389676B8" w14:textId="77777777" w:rsid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0E5AF768" w14:textId="410C32E9" w:rsidR="00CB750D" w:rsidRDefault="00446374" w:rsidP="00CB750D">
      <w:pPr>
        <w:jc w:val="both"/>
        <w:rPr>
          <w:rFonts w:ascii="Montserrat Light" w:hAnsi="Montserrat Light"/>
          <w:sz w:val="22"/>
          <w:szCs w:val="22"/>
        </w:rPr>
      </w:pPr>
      <w:hyperlink r:id="rId7" w:history="1">
        <w:r w:rsidRPr="00A05F25">
          <w:rPr>
            <w:rStyle w:val="Hyperlink"/>
            <w:rFonts w:ascii="Montserrat Light" w:hAnsi="Montserrat Light"/>
            <w:sz w:val="22"/>
            <w:szCs w:val="22"/>
          </w:rPr>
          <w:t>https://konfidens.com/privacy</w:t>
        </w:r>
      </w:hyperlink>
    </w:p>
    <w:p w14:paraId="28ACD370" w14:textId="77777777" w:rsidR="00446374" w:rsidRP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567036E4" w14:textId="5D0EECA2" w:rsidR="00446374" w:rsidRDefault="00392F43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 xml:space="preserve">You can </w:t>
      </w:r>
      <w:r w:rsidR="00446374" w:rsidRPr="00446374">
        <w:rPr>
          <w:rFonts w:ascii="Montserrat Light" w:hAnsi="Montserrat Light"/>
          <w:sz w:val="22"/>
          <w:szCs w:val="22"/>
        </w:rPr>
        <w:t xml:space="preserve">find </w:t>
      </w:r>
      <w:r>
        <w:rPr>
          <w:rFonts w:ascii="Montserrat Light" w:hAnsi="Montserrat Light"/>
          <w:sz w:val="22"/>
          <w:szCs w:val="22"/>
        </w:rPr>
        <w:t>an overview of</w:t>
      </w:r>
      <w:r w:rsidR="00446374" w:rsidRPr="00446374">
        <w:rPr>
          <w:rFonts w:ascii="Montserrat Light" w:hAnsi="Montserrat Light"/>
          <w:sz w:val="22"/>
          <w:szCs w:val="22"/>
        </w:rPr>
        <w:t xml:space="preserve"> their data security practices below:</w:t>
      </w:r>
    </w:p>
    <w:p w14:paraId="4C5B0E98" w14:textId="77777777" w:rsidR="00446374" w:rsidRP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126DE8D3" w14:textId="28F997C8" w:rsidR="00446374" w:rsidRPr="00446374" w:rsidRDefault="00446374" w:rsidP="00CB750D">
      <w:pPr>
        <w:jc w:val="both"/>
        <w:rPr>
          <w:rStyle w:val="Hyperlink"/>
          <w:rFonts w:ascii="Montserrat Light" w:hAnsi="Montserrat Light"/>
          <w:sz w:val="22"/>
          <w:szCs w:val="22"/>
        </w:rPr>
      </w:pPr>
      <w:hyperlink r:id="rId8" w:history="1">
        <w:r w:rsidRPr="00446374">
          <w:rPr>
            <w:rStyle w:val="Hyperlink"/>
            <w:rFonts w:ascii="Montserrat Light" w:hAnsi="Montserrat Light"/>
            <w:sz w:val="22"/>
            <w:szCs w:val="22"/>
          </w:rPr>
          <w:t>https://support.konfidens.com/en/articles/9037161-security-and-gdpr</w:t>
        </w:r>
      </w:hyperlink>
    </w:p>
    <w:p w14:paraId="4333C4DE" w14:textId="77777777" w:rsidR="00031831" w:rsidRDefault="00031831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535E9DFE" w14:textId="5C0F9D4E" w:rsidR="00CB750D" w:rsidRDefault="00CB750D" w:rsidP="00CB750D">
      <w:pPr>
        <w:jc w:val="both"/>
        <w:rPr>
          <w:rFonts w:ascii="Montserrat Light" w:hAnsi="Montserrat Light"/>
          <w:b/>
          <w:bCs/>
          <w:sz w:val="22"/>
          <w:szCs w:val="22"/>
        </w:rPr>
      </w:pPr>
      <w:r>
        <w:rPr>
          <w:rFonts w:ascii="Montserrat Light" w:hAnsi="Montserrat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1299B1" wp14:editId="28F9FE87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5679440" cy="0"/>
                <wp:effectExtent l="0" t="0" r="1016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9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03B2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4pt" to="447.2pt,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" strokecolor="#bfbfbf [2412]" strokeweight=".5pt">
                <v:stroke joinstyle="miter"/>
              </v:line>
            </w:pict>
          </mc:Fallback>
        </mc:AlternateContent>
      </w:r>
    </w:p>
    <w:p w14:paraId="7D2DF4D3" w14:textId="77777777" w:rsidR="00CB750D" w:rsidRDefault="00CB750D" w:rsidP="00CB750D">
      <w:pPr>
        <w:jc w:val="both"/>
        <w:rPr>
          <w:rFonts w:ascii="Montserrat Light" w:hAnsi="Montserrat Light"/>
          <w:b/>
          <w:bCs/>
          <w:sz w:val="22"/>
          <w:szCs w:val="22"/>
        </w:rPr>
      </w:pPr>
    </w:p>
    <w:p w14:paraId="582A56E2" w14:textId="6FDFF103" w:rsidR="00CB750D" w:rsidRPr="00CB750D" w:rsidRDefault="00CB750D" w:rsidP="00CB750D">
      <w:pPr>
        <w:jc w:val="both"/>
        <w:rPr>
          <w:rFonts w:ascii="Montserrat Light" w:hAnsi="Montserrat Light"/>
          <w:b/>
          <w:bCs/>
          <w:sz w:val="22"/>
          <w:szCs w:val="22"/>
        </w:rPr>
      </w:pPr>
      <w:r w:rsidRPr="00CB750D">
        <w:rPr>
          <w:rFonts w:ascii="Montserrat Light" w:hAnsi="Montserrat Light"/>
          <w:b/>
          <w:bCs/>
          <w:sz w:val="22"/>
          <w:szCs w:val="22"/>
        </w:rPr>
        <w:t>What does this mean for you?</w:t>
      </w:r>
    </w:p>
    <w:p w14:paraId="249E3382" w14:textId="6F3F2C9D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613B6AC5" w14:textId="4815A01D" w:rsidR="00CB750D" w:rsidRDefault="00446374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 xml:space="preserve">From [DATE] you will receive appointment </w:t>
      </w:r>
      <w:r w:rsidR="00392F43">
        <w:rPr>
          <w:rFonts w:ascii="Montserrat Light" w:hAnsi="Montserrat Light"/>
          <w:sz w:val="22"/>
          <w:szCs w:val="22"/>
        </w:rPr>
        <w:t xml:space="preserve">communications </w:t>
      </w:r>
      <w:r>
        <w:rPr>
          <w:rFonts w:ascii="Montserrat Light" w:hAnsi="Montserrat Light"/>
          <w:sz w:val="22"/>
          <w:szCs w:val="22"/>
        </w:rPr>
        <w:t>from Konfidens.com so please look out for th</w:t>
      </w:r>
      <w:r w:rsidR="00392F43">
        <w:rPr>
          <w:rFonts w:ascii="Montserrat Light" w:hAnsi="Montserrat Light"/>
          <w:sz w:val="22"/>
          <w:szCs w:val="22"/>
        </w:rPr>
        <w:t>e</w:t>
      </w:r>
      <w:r>
        <w:rPr>
          <w:rFonts w:ascii="Montserrat Light" w:hAnsi="Montserrat Light"/>
          <w:sz w:val="22"/>
          <w:szCs w:val="22"/>
        </w:rPr>
        <w:t>s</w:t>
      </w:r>
      <w:r w:rsidR="00392F43">
        <w:rPr>
          <w:rFonts w:ascii="Montserrat Light" w:hAnsi="Montserrat Light"/>
          <w:sz w:val="22"/>
          <w:szCs w:val="22"/>
        </w:rPr>
        <w:t>e</w:t>
      </w:r>
      <w:r>
        <w:rPr>
          <w:rFonts w:ascii="Montserrat Light" w:hAnsi="Montserrat Light"/>
          <w:sz w:val="22"/>
          <w:szCs w:val="22"/>
        </w:rPr>
        <w:t>.</w:t>
      </w:r>
    </w:p>
    <w:p w14:paraId="2FB1AC1E" w14:textId="77777777" w:rsid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73DA4129" w14:textId="6C5FCFE0" w:rsidR="00446374" w:rsidRDefault="00392F43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>[</w:t>
      </w:r>
      <w:proofErr w:type="spellStart"/>
      <w:r w:rsidR="00446374">
        <w:rPr>
          <w:rFonts w:ascii="Montserrat Light" w:hAnsi="Montserrat Light"/>
          <w:sz w:val="22"/>
          <w:szCs w:val="22"/>
        </w:rPr>
        <w:t>Konfidens</w:t>
      </w:r>
      <w:proofErr w:type="spellEnd"/>
      <w:r w:rsidR="00446374">
        <w:rPr>
          <w:rFonts w:ascii="Montserrat Light" w:hAnsi="Montserrat Light"/>
          <w:sz w:val="22"/>
          <w:szCs w:val="22"/>
        </w:rPr>
        <w:t xml:space="preserve"> provides secure </w:t>
      </w:r>
      <w:proofErr w:type="gramStart"/>
      <w:r w:rsidR="00446374">
        <w:rPr>
          <w:rFonts w:ascii="Montserrat Light" w:hAnsi="Montserrat Light"/>
          <w:sz w:val="22"/>
          <w:szCs w:val="22"/>
        </w:rPr>
        <w:t>in house</w:t>
      </w:r>
      <w:proofErr w:type="gramEnd"/>
      <w:r w:rsidR="00446374">
        <w:rPr>
          <w:rFonts w:ascii="Montserrat Light" w:hAnsi="Montserrat Light"/>
          <w:sz w:val="22"/>
          <w:szCs w:val="22"/>
        </w:rPr>
        <w:t xml:space="preserve"> teleconferencing </w:t>
      </w:r>
      <w:r>
        <w:rPr>
          <w:rFonts w:ascii="Montserrat Light" w:hAnsi="Montserrat Light"/>
          <w:sz w:val="22"/>
          <w:szCs w:val="22"/>
        </w:rPr>
        <w:t>software, so if your sessions are typically online, the link to our next video session will be in the appointment confirmation and reminder emails issued to you via the system.]</w:t>
      </w:r>
    </w:p>
    <w:p w14:paraId="636CEC89" w14:textId="77777777" w:rsid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796BBB57" w14:textId="2A397A37" w:rsidR="00446374" w:rsidRDefault="00446374" w:rsidP="00CB750D">
      <w:pPr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sz w:val="22"/>
          <w:szCs w:val="22"/>
        </w:rPr>
        <w:t xml:space="preserve">If you use a </w:t>
      </w:r>
      <w:proofErr w:type="spellStart"/>
      <w:r>
        <w:rPr>
          <w:rFonts w:ascii="Montserrat Light" w:hAnsi="Montserrat Light"/>
          <w:sz w:val="22"/>
          <w:szCs w:val="22"/>
        </w:rPr>
        <w:t>Kiku</w:t>
      </w:r>
      <w:proofErr w:type="spellEnd"/>
      <w:r>
        <w:rPr>
          <w:rFonts w:ascii="Montserrat Light" w:hAnsi="Montserrat Light"/>
          <w:sz w:val="22"/>
          <w:szCs w:val="22"/>
        </w:rPr>
        <w:t xml:space="preserve"> account to view your appointment details when you next login to </w:t>
      </w:r>
      <w:proofErr w:type="spellStart"/>
      <w:r>
        <w:rPr>
          <w:rFonts w:ascii="Montserrat Light" w:hAnsi="Montserrat Light"/>
          <w:sz w:val="22"/>
          <w:szCs w:val="22"/>
        </w:rPr>
        <w:t>Kiku</w:t>
      </w:r>
      <w:proofErr w:type="spellEnd"/>
      <w:r>
        <w:rPr>
          <w:rFonts w:ascii="Montserrat Light" w:hAnsi="Montserrat Light"/>
          <w:sz w:val="22"/>
          <w:szCs w:val="22"/>
        </w:rPr>
        <w:t xml:space="preserve">, you’ll be redirected to the </w:t>
      </w:r>
      <w:proofErr w:type="spellStart"/>
      <w:r>
        <w:rPr>
          <w:rFonts w:ascii="Montserrat Light" w:hAnsi="Montserrat Light"/>
          <w:sz w:val="22"/>
          <w:szCs w:val="22"/>
        </w:rPr>
        <w:t>Konfidens</w:t>
      </w:r>
      <w:proofErr w:type="spellEnd"/>
      <w:r>
        <w:rPr>
          <w:rFonts w:ascii="Montserrat Light" w:hAnsi="Montserrat Light"/>
          <w:sz w:val="22"/>
          <w:szCs w:val="22"/>
        </w:rPr>
        <w:t xml:space="preserve"> platform where you can activate your account. The password will be the same as that in </w:t>
      </w:r>
      <w:proofErr w:type="spellStart"/>
      <w:r>
        <w:rPr>
          <w:rFonts w:ascii="Montserrat Light" w:hAnsi="Montserrat Light"/>
          <w:sz w:val="22"/>
          <w:szCs w:val="22"/>
        </w:rPr>
        <w:t>Kiku</w:t>
      </w:r>
      <w:proofErr w:type="spellEnd"/>
      <w:r>
        <w:rPr>
          <w:rFonts w:ascii="Montserrat Light" w:hAnsi="Montserrat Light"/>
          <w:sz w:val="22"/>
          <w:szCs w:val="22"/>
        </w:rPr>
        <w:t xml:space="preserve"> and all previous appointment data will be there for you on logging in.</w:t>
      </w:r>
    </w:p>
    <w:p w14:paraId="08052150" w14:textId="47DBAD77" w:rsidR="00CB750D" w:rsidRDefault="00CB750D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0DF22457" w14:textId="58572832" w:rsidR="00207FC2" w:rsidRDefault="00207FC2" w:rsidP="00CB750D">
      <w:pPr>
        <w:jc w:val="both"/>
        <w:rPr>
          <w:rFonts w:ascii="Montserrat Light" w:hAnsi="Montserrat Light"/>
          <w:sz w:val="22"/>
          <w:szCs w:val="22"/>
        </w:rPr>
      </w:pPr>
    </w:p>
    <w:p w14:paraId="22ADE8D9" w14:textId="77777777" w:rsidR="00207FC2" w:rsidRPr="00CB750D" w:rsidRDefault="00207FC2" w:rsidP="00CB750D">
      <w:pPr>
        <w:jc w:val="both"/>
        <w:rPr>
          <w:rFonts w:ascii="Montserrat Light" w:hAnsi="Montserrat Light"/>
          <w:sz w:val="22"/>
          <w:szCs w:val="22"/>
        </w:rPr>
      </w:pPr>
    </w:p>
    <w:sectPr w:rsidR="00207FC2" w:rsidRPr="00CB750D" w:rsidSect="00DE608F">
      <w:head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55749" w14:textId="77777777" w:rsidR="00CC5EAB" w:rsidRDefault="00CC5EAB" w:rsidP="00CB750D">
      <w:r>
        <w:separator/>
      </w:r>
    </w:p>
  </w:endnote>
  <w:endnote w:type="continuationSeparator" w:id="0">
    <w:p w14:paraId="0F5CA457" w14:textId="77777777" w:rsidR="00CC5EAB" w:rsidRDefault="00CC5EAB" w:rsidP="00CB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5CC64" w14:textId="77777777" w:rsidR="00CC5EAB" w:rsidRDefault="00CC5EAB" w:rsidP="00CB750D">
      <w:r>
        <w:separator/>
      </w:r>
    </w:p>
  </w:footnote>
  <w:footnote w:type="continuationSeparator" w:id="0">
    <w:p w14:paraId="2C1F5079" w14:textId="77777777" w:rsidR="00CC5EAB" w:rsidRDefault="00CC5EAB" w:rsidP="00CB7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4D14D" w14:textId="3FE2F01C" w:rsidR="00CB750D" w:rsidRPr="00CB750D" w:rsidRDefault="00CB750D" w:rsidP="00CB750D">
    <w:pPr>
      <w:pStyle w:val="Header"/>
      <w:jc w:val="right"/>
      <w:rPr>
        <w:rFonts w:ascii="Montserrat Light" w:hAnsi="Montserrat Light"/>
        <w:sz w:val="22"/>
        <w:szCs w:val="22"/>
      </w:rPr>
    </w:pPr>
    <w:r w:rsidRPr="00CB750D">
      <w:rPr>
        <w:rFonts w:ascii="Montserrat Light" w:hAnsi="Montserrat Light"/>
        <w:sz w:val="22"/>
        <w:szCs w:val="22"/>
      </w:rPr>
      <w:t>[INSERT LOGO]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0D"/>
    <w:rsid w:val="00031831"/>
    <w:rsid w:val="001F4690"/>
    <w:rsid w:val="00207FC2"/>
    <w:rsid w:val="00392F43"/>
    <w:rsid w:val="003E07E0"/>
    <w:rsid w:val="00446374"/>
    <w:rsid w:val="004C67DE"/>
    <w:rsid w:val="00536178"/>
    <w:rsid w:val="00CB750D"/>
    <w:rsid w:val="00CC5EAB"/>
    <w:rsid w:val="00DE608F"/>
    <w:rsid w:val="00E216A3"/>
    <w:rsid w:val="00E472EC"/>
    <w:rsid w:val="00FB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809C"/>
  <w15:chartTrackingRefBased/>
  <w15:docId w15:val="{B161A45C-3596-0041-96D6-385F3374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5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50D"/>
  </w:style>
  <w:style w:type="paragraph" w:styleId="Footer">
    <w:name w:val="footer"/>
    <w:basedOn w:val="Normal"/>
    <w:link w:val="FooterChar"/>
    <w:uiPriority w:val="99"/>
    <w:unhideWhenUsed/>
    <w:rsid w:val="00CB75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50D"/>
  </w:style>
  <w:style w:type="character" w:styleId="Hyperlink">
    <w:name w:val="Hyperlink"/>
    <w:basedOn w:val="DefaultParagraphFont"/>
    <w:uiPriority w:val="99"/>
    <w:unhideWhenUsed/>
    <w:rsid w:val="00CB75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5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63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3084">
          <w:marLeft w:val="0"/>
          <w:marRight w:val="0"/>
          <w:marTop w:val="0"/>
          <w:marBottom w:val="0"/>
          <w:divBdr>
            <w:top w:val="single" w:sz="2" w:space="0" w:color="E9EAE6"/>
            <w:left w:val="single" w:sz="2" w:space="0" w:color="E9EAE6"/>
            <w:bottom w:val="single" w:sz="2" w:space="0" w:color="E9EAE6"/>
            <w:right w:val="single" w:sz="2" w:space="0" w:color="E9EAE6"/>
          </w:divBdr>
        </w:div>
        <w:div w:id="1594701592">
          <w:marLeft w:val="0"/>
          <w:marRight w:val="0"/>
          <w:marTop w:val="0"/>
          <w:marBottom w:val="0"/>
          <w:divBdr>
            <w:top w:val="single" w:sz="2" w:space="0" w:color="E9EAE6"/>
            <w:left w:val="single" w:sz="2" w:space="0" w:color="E9EAE6"/>
            <w:bottom w:val="single" w:sz="2" w:space="0" w:color="E9EAE6"/>
            <w:right w:val="single" w:sz="2" w:space="0" w:color="E9EAE6"/>
          </w:divBdr>
        </w:div>
      </w:divsChild>
    </w:div>
    <w:div w:id="1178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4070">
          <w:marLeft w:val="0"/>
          <w:marRight w:val="0"/>
          <w:marTop w:val="0"/>
          <w:marBottom w:val="0"/>
          <w:divBdr>
            <w:top w:val="single" w:sz="2" w:space="0" w:color="E9EAE6"/>
            <w:left w:val="single" w:sz="2" w:space="0" w:color="E9EAE6"/>
            <w:bottom w:val="single" w:sz="2" w:space="0" w:color="E9EAE6"/>
            <w:right w:val="single" w:sz="2" w:space="0" w:color="E9EAE6"/>
          </w:divBdr>
        </w:div>
        <w:div w:id="1099717183">
          <w:marLeft w:val="0"/>
          <w:marRight w:val="0"/>
          <w:marTop w:val="0"/>
          <w:marBottom w:val="0"/>
          <w:divBdr>
            <w:top w:val="single" w:sz="2" w:space="0" w:color="E9EAE6"/>
            <w:left w:val="single" w:sz="2" w:space="0" w:color="E9EAE6"/>
            <w:bottom w:val="single" w:sz="2" w:space="0" w:color="E9EAE6"/>
            <w:right w:val="single" w:sz="2" w:space="0" w:color="E9EAE6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konfidens.com/en/articles/9037161-security-and-gdp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onfidens.com/privac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onfidens.com/dp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Clearing</dc:creator>
  <cp:keywords/>
  <dc:description/>
  <cp:lastModifiedBy>Dr Rhian Lewis</cp:lastModifiedBy>
  <cp:revision>3</cp:revision>
  <dcterms:created xsi:type="dcterms:W3CDTF">2026-09-21T16:29:00Z</dcterms:created>
  <dcterms:modified xsi:type="dcterms:W3CDTF">2026-09-21T18:57:00Z</dcterms:modified>
</cp:coreProperties>
</file>